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p w14:paraId="69E15202" w14:textId="77777777" w:rsidR="003400F2" w:rsidRDefault="003400F2" w:rsidP="00E211BB">
      <w:pPr>
        <w:jc w:val="right"/>
      </w:pPr>
    </w:p>
    <w:tbl>
      <w:tblPr>
        <w:tblStyle w:val="Tabellenraster"/>
        <w:tblpPr w:leftFromText="141" w:rightFromText="141" w:vertAnchor="text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3400F2" w14:paraId="32E7134F" w14:textId="77777777" w:rsidTr="003400F2">
        <w:trPr>
          <w:trHeight w:val="254"/>
        </w:trPr>
        <w:tc>
          <w:tcPr>
            <w:tcW w:w="4711" w:type="dxa"/>
          </w:tcPr>
          <w:p w14:paraId="2D51B705" w14:textId="77777777" w:rsidR="003400F2" w:rsidRPr="00E211BB" w:rsidRDefault="003400F2" w:rsidP="003400F2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10536A8F" w14:textId="77777777" w:rsidR="003400F2" w:rsidRDefault="003400F2" w:rsidP="00E211BB">
      <w:pPr>
        <w:jc w:val="right"/>
      </w:pPr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9050840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611A4C6D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48F2CEE2" w14:textId="77777777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4E258B2A" w:rsidR="00E211BB" w:rsidRDefault="00F508ED" w:rsidP="00E211BB">
            <w:pPr>
              <w:jc w:val="right"/>
            </w:pPr>
            <w:r>
              <w:t>Max Mustermann</w:t>
            </w:r>
          </w:p>
          <w:p w14:paraId="37201FE4" w14:textId="190586E3" w:rsidR="00A736A9" w:rsidRDefault="00A736A9" w:rsidP="00E211BB">
            <w:pPr>
              <w:jc w:val="right"/>
            </w:pPr>
            <w:r>
              <w:t xml:space="preserve">Steuernummer oder </w:t>
            </w:r>
            <w:proofErr w:type="gramStart"/>
            <w:r>
              <w:t>UID Nummer</w:t>
            </w:r>
            <w:proofErr w:type="gramEnd"/>
          </w:p>
          <w:p w14:paraId="582AD3DE" w14:textId="496FE1A4" w:rsidR="00E211BB" w:rsidRDefault="00F508ED" w:rsidP="00E211BB">
            <w:pPr>
              <w:jc w:val="right"/>
            </w:pPr>
            <w:proofErr w:type="spellStart"/>
            <w:proofErr w:type="gramStart"/>
            <w:r>
              <w:t>Musterstrasse</w:t>
            </w:r>
            <w:proofErr w:type="spellEnd"/>
            <w:r>
              <w:t xml:space="preserve"> </w:t>
            </w:r>
            <w:r w:rsidR="00E211BB">
              <w:t>,</w:t>
            </w:r>
            <w:proofErr w:type="gramEnd"/>
            <w:r w:rsidR="00E211BB">
              <w:t xml:space="preserve">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695F6397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6258FD">
              <w:t>9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3CEED72C" w:rsidR="00E211BB" w:rsidRDefault="00E211BB" w:rsidP="00B66418">
            <w:pPr>
              <w:jc w:val="right"/>
            </w:pPr>
            <w:r>
              <w:t>Rechnungsnummer:</w:t>
            </w:r>
            <w:r w:rsidR="00B66418">
              <w:t xml:space="preserve"> 20</w:t>
            </w:r>
            <w:r w:rsidR="006258FD">
              <w:t>23</w:t>
            </w:r>
            <w:r w:rsidR="00B66418">
              <w:t>-1001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77777777" w:rsidR="00E211BB" w:rsidRPr="00E211BB" w:rsidRDefault="00E211BB" w:rsidP="00E211BB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56CE81BC" w:rsidR="00E211BB" w:rsidRDefault="00E211BB" w:rsidP="00E211BB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414AEBFA" w:rsidR="00E211BB" w:rsidRDefault="006258FD" w:rsidP="00E211BB">
            <w:r w:rsidRPr="006258FD">
              <w:t>Herzlichen Dank für Ihr Vertrauen in unsere Produkte. Wir erlauben uns folgende Beträge in Rechnung zu stellen und freuen uns, wenn wir auch in Zukunft für Sie tätig werden dürfen.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BA589C" w14:paraId="313B6372" w14:textId="77777777" w:rsidTr="00BA589C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BA589C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963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07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15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24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BA589C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963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07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15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24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BA589C" w14:paraId="16241DD0" w14:textId="77777777" w:rsidTr="00BA589C">
        <w:trPr>
          <w:trHeight w:val="417"/>
        </w:trPr>
        <w:tc>
          <w:tcPr>
            <w:tcW w:w="938" w:type="dxa"/>
          </w:tcPr>
          <w:p w14:paraId="432EC818" w14:textId="77777777" w:rsidR="00BA589C" w:rsidRDefault="00BA589C" w:rsidP="008B652A"/>
        </w:tc>
        <w:tc>
          <w:tcPr>
            <w:tcW w:w="818" w:type="dxa"/>
          </w:tcPr>
          <w:p w14:paraId="74BF2259" w14:textId="77777777" w:rsidR="00BA589C" w:rsidRDefault="00BA589C" w:rsidP="003459C4"/>
        </w:tc>
        <w:tc>
          <w:tcPr>
            <w:tcW w:w="963" w:type="dxa"/>
          </w:tcPr>
          <w:p w14:paraId="6395A42B" w14:textId="77777777" w:rsidR="00BA589C" w:rsidRDefault="00BA589C" w:rsidP="003459C4"/>
        </w:tc>
        <w:tc>
          <w:tcPr>
            <w:tcW w:w="3407" w:type="dxa"/>
          </w:tcPr>
          <w:p w14:paraId="7EC7FEED" w14:textId="77777777" w:rsidR="00BA589C" w:rsidRDefault="00BA589C" w:rsidP="008B652A"/>
        </w:tc>
        <w:tc>
          <w:tcPr>
            <w:tcW w:w="1615" w:type="dxa"/>
          </w:tcPr>
          <w:p w14:paraId="598BCD39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34CD8C0" w14:textId="77777777" w:rsidR="00BA589C" w:rsidRDefault="00BA589C" w:rsidP="00B66418">
            <w:pPr>
              <w:jc w:val="right"/>
            </w:pPr>
          </w:p>
        </w:tc>
      </w:tr>
      <w:tr w:rsidR="00BA589C" w14:paraId="1346F4AA" w14:textId="77777777" w:rsidTr="00BA589C">
        <w:trPr>
          <w:trHeight w:val="417"/>
        </w:trPr>
        <w:tc>
          <w:tcPr>
            <w:tcW w:w="938" w:type="dxa"/>
          </w:tcPr>
          <w:p w14:paraId="029862CC" w14:textId="77777777" w:rsidR="00BA589C" w:rsidRDefault="00BA589C" w:rsidP="008B652A"/>
        </w:tc>
        <w:tc>
          <w:tcPr>
            <w:tcW w:w="818" w:type="dxa"/>
          </w:tcPr>
          <w:p w14:paraId="2B12E25C" w14:textId="77777777" w:rsidR="00BA589C" w:rsidRDefault="00BA589C" w:rsidP="003459C4"/>
        </w:tc>
        <w:tc>
          <w:tcPr>
            <w:tcW w:w="963" w:type="dxa"/>
          </w:tcPr>
          <w:p w14:paraId="0E82AA62" w14:textId="77777777" w:rsidR="00BA589C" w:rsidRDefault="00BA589C" w:rsidP="003459C4"/>
        </w:tc>
        <w:tc>
          <w:tcPr>
            <w:tcW w:w="3407" w:type="dxa"/>
          </w:tcPr>
          <w:p w14:paraId="45CF3C9B" w14:textId="77777777" w:rsidR="00BA589C" w:rsidRDefault="00BA589C" w:rsidP="008B652A"/>
        </w:tc>
        <w:tc>
          <w:tcPr>
            <w:tcW w:w="1615" w:type="dxa"/>
          </w:tcPr>
          <w:p w14:paraId="3A54D954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4224F3E" w14:textId="77777777" w:rsidR="00BA589C" w:rsidRDefault="00BA589C" w:rsidP="00B66418">
            <w:pPr>
              <w:jc w:val="right"/>
            </w:pPr>
          </w:p>
        </w:tc>
      </w:tr>
      <w:tr w:rsidR="008B652A" w14:paraId="6319CDF6" w14:textId="77777777" w:rsidTr="00BA589C">
        <w:trPr>
          <w:trHeight w:val="424"/>
        </w:trPr>
        <w:tc>
          <w:tcPr>
            <w:tcW w:w="7741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24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550DD02A" w14:textId="77777777" w:rsidTr="00BA589C">
        <w:trPr>
          <w:trHeight w:val="383"/>
        </w:trPr>
        <w:tc>
          <w:tcPr>
            <w:tcW w:w="7741" w:type="dxa"/>
            <w:gridSpan w:val="5"/>
            <w:shd w:val="clear" w:color="auto" w:fill="BFBFBF" w:themeFill="background1" w:themeFillShade="BF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54D644E" w14:textId="4AC4E09C" w:rsidR="008B652A" w:rsidRPr="008B652A" w:rsidRDefault="00A736A9" w:rsidP="004739F9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8B652A" w:rsidRPr="008B652A">
              <w:rPr>
                <w:b/>
              </w:rPr>
              <w:t>,</w:t>
            </w:r>
            <w:r w:rsidR="00086F72"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5DF6A69F" w14:textId="77777777" w:rsidR="00A736A9" w:rsidRDefault="00A736A9" w:rsidP="00A736A9">
      <w:pPr>
        <w:rPr>
          <w:b/>
          <w:bCs/>
        </w:rPr>
      </w:pPr>
      <w:r>
        <w:rPr>
          <w:b/>
          <w:bCs/>
        </w:rPr>
        <w:t xml:space="preserve">  </w:t>
      </w:r>
    </w:p>
    <w:p w14:paraId="07D90E3F" w14:textId="3960D461" w:rsidR="00A736A9" w:rsidRDefault="00A736A9" w:rsidP="00A736A9">
      <w:r>
        <w:rPr>
          <w:b/>
          <w:bCs/>
        </w:rPr>
        <w:t xml:space="preserve">  </w:t>
      </w:r>
      <w:r w:rsidRPr="00A736A9">
        <w:rPr>
          <w:b/>
          <w:bCs/>
        </w:rPr>
        <w:t>Es wird gemäß § 6 UStG keine Umsatzsteuer berechnet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0311A207" w:rsidR="006258FD" w:rsidRDefault="006258FD" w:rsidP="006258FD">
            <w:r>
              <w:t xml:space="preserve">Wir hoffen, den Auftrag zu Ihrer Zufriedenheit ausgeführt zu haben und verbleiben </w:t>
            </w:r>
          </w:p>
          <w:p w14:paraId="61AD7A82" w14:textId="39109EC3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21CBE" w14:paraId="3B556EA7" w14:textId="77777777" w:rsidTr="009450F6">
        <w:trPr>
          <w:trHeight w:val="311"/>
        </w:trPr>
        <w:tc>
          <w:tcPr>
            <w:tcW w:w="8891" w:type="dxa"/>
          </w:tcPr>
          <w:p w14:paraId="0AA371E7" w14:textId="1DAD9929" w:rsidR="00B21CBE" w:rsidRDefault="0081121A" w:rsidP="00B21CBE">
            <w:r w:rsidRPr="00086F72">
              <w:t>Zahlungskonditionen: 14 Tage nach Rechnungslegun</w:t>
            </w:r>
            <w:r>
              <w:t>g</w:t>
            </w:r>
          </w:p>
        </w:tc>
      </w:tr>
      <w:bookmarkEnd w:id="0"/>
    </w:tbl>
    <w:p w14:paraId="7796593F" w14:textId="06E8E9C5" w:rsidR="005F1372" w:rsidRPr="0081121A" w:rsidRDefault="005F1372" w:rsidP="009450F6"/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C51A" w14:textId="77777777" w:rsidR="004B2C56" w:rsidRDefault="004B2C56" w:rsidP="002E41D7">
      <w:pPr>
        <w:spacing w:after="0" w:line="240" w:lineRule="auto"/>
      </w:pPr>
      <w:r>
        <w:separator/>
      </w:r>
    </w:p>
  </w:endnote>
  <w:endnote w:type="continuationSeparator" w:id="0">
    <w:p w14:paraId="576CD98C" w14:textId="77777777" w:rsidR="004B2C56" w:rsidRDefault="004B2C56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3400F2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3400F2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3400F2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3400F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CA02" w14:textId="77777777" w:rsidR="004B2C56" w:rsidRDefault="004B2C56" w:rsidP="002E41D7">
      <w:pPr>
        <w:spacing w:after="0" w:line="240" w:lineRule="auto"/>
      </w:pPr>
      <w:r>
        <w:separator/>
      </w:r>
    </w:p>
  </w:footnote>
  <w:footnote w:type="continuationSeparator" w:id="0">
    <w:p w14:paraId="21F9BA4C" w14:textId="77777777" w:rsidR="004B2C56" w:rsidRDefault="004B2C56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B6ADA"/>
    <w:rsid w:val="002E41D7"/>
    <w:rsid w:val="003400F2"/>
    <w:rsid w:val="003459C4"/>
    <w:rsid w:val="00361D30"/>
    <w:rsid w:val="00383BEC"/>
    <w:rsid w:val="003A11DD"/>
    <w:rsid w:val="00400669"/>
    <w:rsid w:val="00424386"/>
    <w:rsid w:val="004739F9"/>
    <w:rsid w:val="004B2C56"/>
    <w:rsid w:val="004D75B2"/>
    <w:rsid w:val="00526F99"/>
    <w:rsid w:val="005609AB"/>
    <w:rsid w:val="005F1372"/>
    <w:rsid w:val="006138B9"/>
    <w:rsid w:val="006258FD"/>
    <w:rsid w:val="00656F4C"/>
    <w:rsid w:val="00680234"/>
    <w:rsid w:val="006B3E41"/>
    <w:rsid w:val="006C0E55"/>
    <w:rsid w:val="0078435A"/>
    <w:rsid w:val="007B7315"/>
    <w:rsid w:val="007C43D3"/>
    <w:rsid w:val="007D77A6"/>
    <w:rsid w:val="0081121A"/>
    <w:rsid w:val="0087235C"/>
    <w:rsid w:val="008B652A"/>
    <w:rsid w:val="00903D28"/>
    <w:rsid w:val="009450F6"/>
    <w:rsid w:val="00951E98"/>
    <w:rsid w:val="009611DD"/>
    <w:rsid w:val="0097043E"/>
    <w:rsid w:val="00A15771"/>
    <w:rsid w:val="00A736A9"/>
    <w:rsid w:val="00AC6470"/>
    <w:rsid w:val="00AD5F5F"/>
    <w:rsid w:val="00AE7AB5"/>
    <w:rsid w:val="00B116E5"/>
    <w:rsid w:val="00B21CBE"/>
    <w:rsid w:val="00B66418"/>
    <w:rsid w:val="00B713B6"/>
    <w:rsid w:val="00B72BF0"/>
    <w:rsid w:val="00B81216"/>
    <w:rsid w:val="00B95497"/>
    <w:rsid w:val="00BA589C"/>
    <w:rsid w:val="00D030C4"/>
    <w:rsid w:val="00D22108"/>
    <w:rsid w:val="00D572DA"/>
    <w:rsid w:val="00D80AC7"/>
    <w:rsid w:val="00DA656D"/>
    <w:rsid w:val="00DB1DA5"/>
    <w:rsid w:val="00E211BB"/>
    <w:rsid w:val="00E75232"/>
    <w:rsid w:val="00ED34B8"/>
    <w:rsid w:val="00F472C2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3</cp:revision>
  <cp:lastPrinted>2023-06-06T08:55:00Z</cp:lastPrinted>
  <dcterms:created xsi:type="dcterms:W3CDTF">2023-06-06T09:24:00Z</dcterms:created>
  <dcterms:modified xsi:type="dcterms:W3CDTF">2023-07-01T14:37:00Z</dcterms:modified>
</cp:coreProperties>
</file>